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23B3D" w14:textId="77777777" w:rsidR="00F15592" w:rsidRDefault="00460D1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RESPC Efficient Freezer Rebate Program (EFRP) Application</w:t>
      </w:r>
    </w:p>
    <w:p w14:paraId="71F77D68" w14:textId="77777777" w:rsidR="00F15592" w:rsidRDefault="00F1559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92EE5A" w14:textId="77777777" w:rsidR="00F15592" w:rsidRDefault="00460D1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Thank you for your interest in RESPC’s Efficient Freezer Rebate Program (EFRP). This program is an opportunity for your lab to upgrade your current freezer to a new,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highly-efficient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model that will save energy! RESPC will fund 35% of the cost (up to $5,00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0) of the freezer that you choose to purchase from the list of models we have been authorized to fund.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In order to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be eligible, you must read the following carefully and agree to the conditions outlined.</w:t>
      </w:r>
    </w:p>
    <w:p w14:paraId="25CEB802" w14:textId="77777777" w:rsidR="00F15592" w:rsidRDefault="00F155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75D8E1" w14:textId="77777777" w:rsidR="00F15592" w:rsidRDefault="00460D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be eligible for this program you must be a curre</w:t>
      </w:r>
      <w:r>
        <w:rPr>
          <w:rFonts w:ascii="Times New Roman" w:eastAsia="Times New Roman" w:hAnsi="Times New Roman" w:cs="Times New Roman"/>
          <w:sz w:val="24"/>
          <w:szCs w:val="24"/>
        </w:rPr>
        <w:t>nt laboratory at UNC-Chapel Hill who uses, or desires to use, a ULT freezer. To participate in this program, it is vital you are aware of the following conditions and expectations:</w:t>
      </w:r>
    </w:p>
    <w:p w14:paraId="720DF365" w14:textId="77777777" w:rsidR="00F15592" w:rsidRDefault="00460D1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 lab is expected to treat all EFRP freezers with respect.</w:t>
      </w:r>
    </w:p>
    <w:p w14:paraId="1C3F6AB8" w14:textId="77777777" w:rsidR="00F15592" w:rsidRDefault="00460D1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Your lab may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not remove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freezer purchased through this program from the UNC-CH central campus (even if you or your lab relocates).</w:t>
      </w:r>
    </w:p>
    <w:p w14:paraId="47EDE697" w14:textId="77777777" w:rsidR="00F15592" w:rsidRDefault="00460D1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Your lab may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not sell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 EFRP freezer to another laboratory or freezer without consent by the EFRP team. </w:t>
      </w:r>
    </w:p>
    <w:p w14:paraId="0CB40F37" w14:textId="77777777" w:rsidR="00F15592" w:rsidRDefault="00460D1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Labs participating in this pro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gram are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participate in UNC-Chapel Hill Green Lab’s Freezer Challenge annually to promote best lab management practices. Information on this challenge can be found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here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 may register your lab for the challenge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here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B87B15" w14:textId="77777777" w:rsidR="00F15592" w:rsidRDefault="00F155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56C71F" w14:textId="77777777" w:rsidR="00F15592" w:rsidRDefault="00460D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are aware that the purchase of freezers is a timely process, but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ensure we are able to provide as many 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igible labs a rebate as possible, the EFRP is a two-step process. First, your lab must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submit an application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(found on the following page) which will be reviewed by the EFRP team. Once approved, laboratories will receive a confirmation email with instructi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on how to properly submit a request for purchase with RESPC’s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chartstring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string. If these guidelines are not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followed,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guarantee a rebate. </w:t>
      </w:r>
    </w:p>
    <w:p w14:paraId="5E21B8B7" w14:textId="77777777" w:rsidR="00F15592" w:rsidRDefault="00F155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B8371F" w14:textId="77777777" w:rsidR="00F15592" w:rsidRDefault="00460D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apply:</w:t>
      </w:r>
    </w:p>
    <w:p w14:paraId="0C2776A8" w14:textId="77777777" w:rsidR="00F15592" w:rsidRDefault="00460D1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Download and complete the application form below</w:t>
      </w:r>
    </w:p>
    <w:p w14:paraId="60FFCF11" w14:textId="56C49EB1" w:rsidR="00F15592" w:rsidRDefault="00460D1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 a PDF copy of the application to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RESPCFreezerRebate@gmail.com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history="1">
        <w:r w:rsidRPr="00A62A7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ideliya@live.unc.edu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(RESPC Co-Chair), and </w:t>
      </w:r>
      <w:hyperlink r:id="rId9" w:history="1">
        <w:r w:rsidRPr="00A62A7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benbrown@live.unc.edu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(RESPC Co-C</w:t>
      </w:r>
      <w:r>
        <w:rPr>
          <w:rFonts w:ascii="Times New Roman" w:eastAsia="Times New Roman" w:hAnsi="Times New Roman" w:cs="Times New Roman"/>
          <w:sz w:val="24"/>
          <w:szCs w:val="24"/>
        </w:rPr>
        <w:t>hair.)</w:t>
      </w:r>
    </w:p>
    <w:p w14:paraId="50B79651" w14:textId="77777777" w:rsidR="00F15592" w:rsidRDefault="00460D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accepted, you will receive a confirmation email with next steps.</w:t>
      </w:r>
    </w:p>
    <w:p w14:paraId="2E0E84C8" w14:textId="77777777" w:rsidR="00F15592" w:rsidRDefault="00F155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08C0F2" w14:textId="77777777" w:rsidR="00F15592" w:rsidRDefault="00460D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are very excited about this program and hope you are too. Together, we can save nearly 6,000 kWh of energy each year with your new freezer and work towards a greener, more efficient laboratory environment. For more information about the available freeze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and their advantages to your lab please visit the following page of approved freezers 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here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br w:type="page"/>
      </w:r>
    </w:p>
    <w:p w14:paraId="30DF1161" w14:textId="77777777" w:rsidR="00F15592" w:rsidRDefault="00460D1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Efficient Freezer Rebate Program Application</w:t>
      </w:r>
    </w:p>
    <w:p w14:paraId="78AA8DAD" w14:textId="77777777" w:rsidR="00F15592" w:rsidRDefault="00F1559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"/>
        <w:tblW w:w="93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35"/>
        <w:gridCol w:w="2955"/>
        <w:gridCol w:w="2955"/>
      </w:tblGrid>
      <w:tr w:rsidR="00F15592" w14:paraId="3909653F" w14:textId="77777777">
        <w:trPr>
          <w:trHeight w:val="420"/>
        </w:trPr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A2513" w14:textId="77777777" w:rsidR="00F15592" w:rsidRDefault="00460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Application Date:</w:t>
            </w:r>
          </w:p>
        </w:tc>
        <w:tc>
          <w:tcPr>
            <w:tcW w:w="59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D343A" w14:textId="77777777" w:rsidR="00F15592" w:rsidRDefault="00F15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5592" w14:paraId="7E9903FE" w14:textId="77777777">
        <w:trPr>
          <w:trHeight w:val="420"/>
        </w:trPr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DE300" w14:textId="77777777" w:rsidR="00F15592" w:rsidRDefault="00460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Laboratory Name:</w:t>
            </w:r>
          </w:p>
        </w:tc>
        <w:tc>
          <w:tcPr>
            <w:tcW w:w="59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A4AEB" w14:textId="77777777" w:rsidR="00F15592" w:rsidRDefault="00F15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5592" w14:paraId="2D7A18D1" w14:textId="77777777">
        <w:trPr>
          <w:trHeight w:val="420"/>
        </w:trPr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B1352" w14:textId="77777777" w:rsidR="00F15592" w:rsidRDefault="00460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Laboratory Department:</w:t>
            </w:r>
          </w:p>
        </w:tc>
        <w:tc>
          <w:tcPr>
            <w:tcW w:w="59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107EF" w14:textId="77777777" w:rsidR="00F15592" w:rsidRDefault="00F15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5592" w14:paraId="6F0D9F6C" w14:textId="77777777">
        <w:trPr>
          <w:trHeight w:val="440"/>
        </w:trPr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6DE38" w14:textId="77777777" w:rsidR="00F15592" w:rsidRDefault="00460D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Please highlight a funding option: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7F172" w14:textId="77777777" w:rsidR="00F15592" w:rsidRDefault="00460D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Standard Application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679DA" w14:textId="77777777" w:rsidR="00F15592" w:rsidRDefault="00460D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Emergency Funds</w:t>
            </w:r>
          </w:p>
        </w:tc>
      </w:tr>
      <w:tr w:rsidR="00F15592" w14:paraId="34744658" w14:textId="77777777">
        <w:trPr>
          <w:trHeight w:val="440"/>
        </w:trPr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9DC8E" w14:textId="77777777" w:rsidR="00F15592" w:rsidRDefault="00460D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If you choose “Standard Application” which application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period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are you applying for?</w:t>
            </w:r>
          </w:p>
        </w:tc>
        <w:tc>
          <w:tcPr>
            <w:tcW w:w="59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F2A33" w14:textId="77777777" w:rsidR="00F15592" w:rsidRDefault="00F1559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highlight w:val="white"/>
              </w:rPr>
            </w:pPr>
          </w:p>
          <w:p w14:paraId="5482AEAF" w14:textId="77777777" w:rsidR="00F15592" w:rsidRDefault="00F1559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highlight w:val="white"/>
              </w:rPr>
            </w:pPr>
          </w:p>
        </w:tc>
      </w:tr>
      <w:tr w:rsidR="00F15592" w14:paraId="28F2A25C" w14:textId="77777777">
        <w:trPr>
          <w:trHeight w:val="440"/>
        </w:trPr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B5E7B" w14:textId="77777777" w:rsidR="00F15592" w:rsidRDefault="00460D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If you choose “Emergency Funds”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plase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elaborate on your need for an immediate freezer.</w:t>
            </w:r>
          </w:p>
        </w:tc>
        <w:tc>
          <w:tcPr>
            <w:tcW w:w="59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47D96" w14:textId="77777777" w:rsidR="00F15592" w:rsidRDefault="00F1559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highlight w:val="white"/>
              </w:rPr>
            </w:pPr>
          </w:p>
        </w:tc>
      </w:tr>
      <w:tr w:rsidR="00F15592" w14:paraId="0A990CFA" w14:textId="77777777">
        <w:tc>
          <w:tcPr>
            <w:tcW w:w="93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B661B" w14:textId="77777777" w:rsidR="00F15592" w:rsidRDefault="00460D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Laboratory Contact Information</w:t>
            </w:r>
          </w:p>
        </w:tc>
      </w:tr>
      <w:tr w:rsidR="00F15592" w14:paraId="6C5DFC44" w14:textId="77777777"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38D57" w14:textId="77777777" w:rsidR="00F15592" w:rsidRDefault="00460D1D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Name:</w:t>
            </w:r>
          </w:p>
        </w:tc>
        <w:tc>
          <w:tcPr>
            <w:tcW w:w="59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21720" w14:textId="77777777" w:rsidR="00F15592" w:rsidRDefault="00F1559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5592" w14:paraId="21C96A63" w14:textId="77777777"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3AE24" w14:textId="77777777" w:rsidR="00F15592" w:rsidRDefault="00460D1D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Email:</w:t>
            </w:r>
          </w:p>
        </w:tc>
        <w:tc>
          <w:tcPr>
            <w:tcW w:w="59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C9B94" w14:textId="77777777" w:rsidR="00F15592" w:rsidRDefault="00F1559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5592" w14:paraId="5738BA28" w14:textId="77777777"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27D7" w14:textId="77777777" w:rsidR="00F15592" w:rsidRDefault="00460D1D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Phone:</w:t>
            </w:r>
          </w:p>
        </w:tc>
        <w:tc>
          <w:tcPr>
            <w:tcW w:w="59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C2EB5" w14:textId="77777777" w:rsidR="00F15592" w:rsidRDefault="00F1559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5592" w14:paraId="6229F5CD" w14:textId="77777777">
        <w:trPr>
          <w:trHeight w:val="440"/>
        </w:trPr>
        <w:tc>
          <w:tcPr>
            <w:tcW w:w="93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A79A8" w14:textId="77777777" w:rsidR="00F15592" w:rsidRDefault="00460D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Current Freezer Information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(Enter this info for the freezer to be replaced. If you are applying for a rebate for the installation of a new freezer opposed to a replacement, enter “NA”.)</w:t>
            </w:r>
          </w:p>
        </w:tc>
      </w:tr>
      <w:tr w:rsidR="00F15592" w14:paraId="0F6CFE89" w14:textId="77777777">
        <w:trPr>
          <w:trHeight w:val="420"/>
        </w:trPr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79628" w14:textId="77777777" w:rsidR="00F15592" w:rsidRDefault="00460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Model/Brand:</w:t>
            </w:r>
          </w:p>
        </w:tc>
        <w:tc>
          <w:tcPr>
            <w:tcW w:w="59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870D2" w14:textId="77777777" w:rsidR="00F15592" w:rsidRDefault="00F15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5592" w14:paraId="7BDC0482" w14:textId="77777777">
        <w:trPr>
          <w:trHeight w:val="420"/>
        </w:trPr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D83DE" w14:textId="77777777" w:rsidR="00F15592" w:rsidRDefault="00460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Serial Number:</w:t>
            </w:r>
          </w:p>
        </w:tc>
        <w:tc>
          <w:tcPr>
            <w:tcW w:w="59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8BB07" w14:textId="77777777" w:rsidR="00F15592" w:rsidRDefault="00F15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5592" w14:paraId="1276E5EE" w14:textId="77777777">
        <w:trPr>
          <w:trHeight w:val="420"/>
        </w:trPr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5F0ED" w14:textId="77777777" w:rsidR="00F15592" w:rsidRDefault="00460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 or Date of Purchase:</w:t>
            </w:r>
          </w:p>
        </w:tc>
        <w:tc>
          <w:tcPr>
            <w:tcW w:w="59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89E1E" w14:textId="77777777" w:rsidR="00F15592" w:rsidRDefault="00F15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5592" w14:paraId="795A7021" w14:textId="77777777">
        <w:trPr>
          <w:trHeight w:val="420"/>
        </w:trPr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F86D7" w14:textId="77777777" w:rsidR="00F15592" w:rsidRDefault="00460D1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Chosen model for purchase:</w:t>
            </w:r>
          </w:p>
          <w:p w14:paraId="49C4ECD4" w14:textId="77777777" w:rsidR="00F15592" w:rsidRDefault="00460D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from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approved list found 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here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E4B46" w14:textId="77777777" w:rsidR="00F15592" w:rsidRDefault="00F15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5592" w14:paraId="335FEFC7" w14:textId="77777777">
        <w:trPr>
          <w:trHeight w:val="440"/>
        </w:trPr>
        <w:tc>
          <w:tcPr>
            <w:tcW w:w="93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C8891" w14:textId="77777777" w:rsidR="00F15592" w:rsidRDefault="00460D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Chosen model cost breakdown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*Labs may only apply for one freezer rebate per application.</w:t>
            </w:r>
          </w:p>
        </w:tc>
      </w:tr>
      <w:tr w:rsidR="00F15592" w14:paraId="747307B5" w14:textId="77777777">
        <w:trPr>
          <w:trHeight w:val="420"/>
        </w:trPr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E7B9D" w14:textId="77777777" w:rsidR="00F15592" w:rsidRDefault="00460D1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Chosen model total cost:</w:t>
            </w:r>
          </w:p>
        </w:tc>
        <w:tc>
          <w:tcPr>
            <w:tcW w:w="59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8F31A" w14:textId="77777777" w:rsidR="00F15592" w:rsidRDefault="00F15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5592" w14:paraId="31DAD981" w14:textId="77777777">
        <w:trPr>
          <w:trHeight w:val="420"/>
        </w:trPr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BA4BC" w14:textId="77777777" w:rsidR="00F15592" w:rsidRDefault="00460D1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65% of total cost:</w:t>
            </w:r>
          </w:p>
          <w:p w14:paraId="7FEBB568" w14:textId="77777777" w:rsidR="00F15592" w:rsidRDefault="00460D1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(Your lab’s contribution to purchase)</w:t>
            </w:r>
          </w:p>
        </w:tc>
        <w:tc>
          <w:tcPr>
            <w:tcW w:w="59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B5364" w14:textId="77777777" w:rsidR="00F15592" w:rsidRDefault="00F15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5592" w14:paraId="5FC8D829" w14:textId="77777777">
        <w:trPr>
          <w:trHeight w:val="420"/>
        </w:trPr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6E9DA" w14:textId="77777777" w:rsidR="00F15592" w:rsidRDefault="00460D1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35% of total cost:</w:t>
            </w:r>
          </w:p>
          <w:p w14:paraId="56D62EAE" w14:textId="77777777" w:rsidR="00F15592" w:rsidRDefault="00460D1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(RESPC’s contribution to purchase)</w:t>
            </w:r>
          </w:p>
        </w:tc>
        <w:tc>
          <w:tcPr>
            <w:tcW w:w="59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9A4EC" w14:textId="77777777" w:rsidR="00F15592" w:rsidRDefault="00F15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5592" w14:paraId="5AA8196D" w14:textId="77777777">
        <w:trPr>
          <w:trHeight w:val="420"/>
        </w:trPr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9826C" w14:textId="77777777" w:rsidR="00F15592" w:rsidRDefault="00460D1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How soon will your lab be ready to install a new, efficient freezer?</w:t>
            </w:r>
          </w:p>
        </w:tc>
        <w:tc>
          <w:tcPr>
            <w:tcW w:w="59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D47CB" w14:textId="77777777" w:rsidR="00F15592" w:rsidRDefault="00F15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5592" w14:paraId="2139B689" w14:textId="77777777">
        <w:trPr>
          <w:trHeight w:val="420"/>
        </w:trPr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44CE6" w14:textId="77777777" w:rsidR="00F15592" w:rsidRDefault="00460D1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Please provide a brief explanation of your lab’s work and how your ULT freezer will be used. We will post this info as a bio for your lab on the EFRP web site!</w:t>
            </w:r>
          </w:p>
        </w:tc>
        <w:tc>
          <w:tcPr>
            <w:tcW w:w="59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71FBF" w14:textId="77777777" w:rsidR="00F15592" w:rsidRDefault="00F15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5592" w14:paraId="17B26002" w14:textId="77777777">
        <w:trPr>
          <w:trHeight w:val="420"/>
        </w:trPr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C5892" w14:textId="77777777" w:rsidR="00F15592" w:rsidRDefault="00460D1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Why are you interested in this program?</w:t>
            </w:r>
          </w:p>
        </w:tc>
        <w:tc>
          <w:tcPr>
            <w:tcW w:w="59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EB8B9" w14:textId="77777777" w:rsidR="00F15592" w:rsidRDefault="00F15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8816952" w14:textId="77777777" w:rsidR="00F15592" w:rsidRDefault="00F15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3119F1E3" w14:textId="77777777" w:rsidR="00F15592" w:rsidRDefault="00F155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1559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E0AD7"/>
    <w:multiLevelType w:val="multilevel"/>
    <w:tmpl w:val="2C3097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0676B0D"/>
    <w:multiLevelType w:val="multilevel"/>
    <w:tmpl w:val="38A6B316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92"/>
    <w:rsid w:val="00460D1D"/>
    <w:rsid w:val="00F1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6197E5"/>
  <w15:docId w15:val="{A070C57F-093A-C34D-8B29-C446EF3A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460D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eliya@live.unc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SPCFreezerRebat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cgreenlabs.web.unc.edu/unc-freezer-challenge/register/" TargetMode="External"/><Relationship Id="rId11" Type="http://schemas.openxmlformats.org/officeDocument/2006/relationships/hyperlink" Target="https://respc.web.unc.edu/efficient-freezer-rebate-program/approved-models/" TargetMode="External"/><Relationship Id="rId5" Type="http://schemas.openxmlformats.org/officeDocument/2006/relationships/hyperlink" Target="https://uncgreenlabs.web.unc.edu/unc-freezer-challenge/" TargetMode="External"/><Relationship Id="rId10" Type="http://schemas.openxmlformats.org/officeDocument/2006/relationships/hyperlink" Target="https://respc.web.unc.edu/efficient-freezer-rebate-program/approved-mode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nbrown@live.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Chulpan Khismatova</cp:lastModifiedBy>
  <cp:revision>2</cp:revision>
  <dcterms:created xsi:type="dcterms:W3CDTF">2021-10-20T20:40:00Z</dcterms:created>
  <dcterms:modified xsi:type="dcterms:W3CDTF">2021-10-20T20:40:00Z</dcterms:modified>
</cp:coreProperties>
</file>